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0BD90" w14:textId="2A9850A7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C2260D">
        <w:rPr>
          <w:b/>
          <w:noProof/>
          <w:sz w:val="24"/>
        </w:rPr>
        <w:t>669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0C06">
        <w:rPr>
          <w:bCs/>
        </w:rPr>
        <w:t>Fuencisla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256F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</w:t>
      </w:r>
      <w:r w:rsidR="009631C3">
        <w:t>3</w:t>
      </w:r>
      <w:r w:rsidR="009D6FCA">
        <w:t>537</w:t>
      </w:r>
      <w:r w:rsidR="00BE2BA8">
        <w:t>, C3-22</w:t>
      </w:r>
      <w:r w:rsidR="009631C3">
        <w:t>3</w:t>
      </w:r>
      <w:r w:rsidR="009D6FCA">
        <w:t>538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Npcf_SMPolicyControl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>to the PCF the report of the access network charging identifier using the Npcf_PolicyAuthorization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743CD2DD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Npcf_SMPolicyControl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Npcf_PolicyAuthorization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ChargingId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“a</w:t>
      </w:r>
      <w:r w:rsidR="007A59F5">
        <w:rPr>
          <w:rFonts w:ascii="Arial" w:hAnsi="Arial" w:cs="Arial"/>
          <w:lang w:val="en-US"/>
        </w:rPr>
        <w:t>ccNetChaIdValue</w:t>
      </w:r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(“accNetChargId</w:t>
      </w:r>
      <w:r w:rsidR="00332C08">
        <w:rPr>
          <w:rFonts w:ascii="Arial" w:hAnsi="Arial" w:cs="Arial"/>
          <w:lang w:val="en-US"/>
        </w:rPr>
        <w:t>String</w:t>
      </w:r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C64E7D4" w:rsidR="0034495A" w:rsidRPr="00F0649B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E751C6">
        <w:rPr>
          <w:rFonts w:ascii="Arial" w:hAnsi="Arial" w:cs="Arial"/>
          <w:bCs/>
        </w:rPr>
        <w:t>3</w:t>
      </w:r>
      <w:r w:rsidR="0048391D">
        <w:rPr>
          <w:rFonts w:ascii="Arial" w:hAnsi="Arial" w:cs="Arial"/>
          <w:bCs/>
        </w:rPr>
        <w:t>e</w:t>
      </w:r>
      <w:r w:rsidR="00E751C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751C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 w:rsidR="00F94DBE">
        <w:rPr>
          <w:rFonts w:ascii="Arial" w:hAnsi="Arial" w:cs="Arial"/>
          <w:bCs/>
        </w:rPr>
        <w:t>E-Meeting</w:t>
      </w:r>
    </w:p>
    <w:p w14:paraId="44BE461C" w14:textId="749EEB0B" w:rsidR="0048391D" w:rsidRPr="00F0649B" w:rsidRDefault="0048391D" w:rsidP="004839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8D76" w14:textId="77777777" w:rsidR="00B06216" w:rsidRDefault="00B06216">
      <w:r>
        <w:separator/>
      </w:r>
    </w:p>
  </w:endnote>
  <w:endnote w:type="continuationSeparator" w:id="0">
    <w:p w14:paraId="75821195" w14:textId="77777777" w:rsidR="00B06216" w:rsidRDefault="00B0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5B06" w14:textId="77777777" w:rsidR="00B06216" w:rsidRDefault="00B06216">
      <w:r>
        <w:separator/>
      </w:r>
    </w:p>
  </w:footnote>
  <w:footnote w:type="continuationSeparator" w:id="0">
    <w:p w14:paraId="117B6F7C" w14:textId="77777777" w:rsidR="00B06216" w:rsidRDefault="00B06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May r1</cp:lastModifiedBy>
  <cp:revision>7</cp:revision>
  <cp:lastPrinted>2002-04-23T07:10:00Z</cp:lastPrinted>
  <dcterms:created xsi:type="dcterms:W3CDTF">2022-05-18T12:52:00Z</dcterms:created>
  <dcterms:modified xsi:type="dcterms:W3CDTF">2022-05-19T12:19:00Z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